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6DDE8486" w14:textId="72C6223E" w:rsidR="00092403" w:rsidRPr="00092403" w:rsidRDefault="00092403" w:rsidP="00951F28">
      <w:pPr>
        <w:autoSpaceDE w:val="0"/>
        <w:autoSpaceDN w:val="0"/>
        <w:adjustRightInd w:val="0"/>
        <w:spacing w:before="120" w:after="0" w:line="240" w:lineRule="auto"/>
        <w:jc w:val="both"/>
        <w:rPr>
          <w:rFonts w:ascii="Arial" w:hAnsi="Arial" w:cs="Arial"/>
          <w:i/>
          <w:color w:val="FF0000"/>
          <w:sz w:val="18"/>
          <w:szCs w:val="18"/>
        </w:rPr>
      </w:pPr>
      <w:r w:rsidRPr="00092403">
        <w:rPr>
          <w:rFonts w:ascii="Arial" w:hAnsi="Arial" w:cs="Arial"/>
          <w:i/>
          <w:color w:val="FF0000"/>
          <w:sz w:val="18"/>
          <w:szCs w:val="18"/>
        </w:rPr>
        <w:t>&lt;instructie: term Gegadigde bij Selectiefase Niet openbare procedure, in andere gevallen: ‘Inschrijver’ gebruiken&gt;</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77777777"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Pr="000B1297">
        <w:rPr>
          <w:rFonts w:ascii="Arial" w:hAnsi="Arial" w:cs="Arial"/>
          <w:color w:val="4F81BD" w:themeColor="accent1"/>
          <w:sz w:val="20"/>
          <w:szCs w:val="20"/>
        </w:rPr>
        <w:t>[Naam Aanbesteding]</w:t>
      </w:r>
    </w:p>
    <w:p w14:paraId="37EC95F3" w14:textId="77777777"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Pr="000B1297">
        <w:rPr>
          <w:rFonts w:ascii="Arial" w:hAnsi="Arial" w:cs="Arial"/>
          <w:color w:val="4F81BD" w:themeColor="accent1"/>
          <w:sz w:val="20"/>
          <w:szCs w:val="20"/>
        </w:rPr>
        <w:t>[nummer]</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2E6BE6"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8D1A07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0760B1A"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FootnoteReference"/>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2E6BE6"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DB78FA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F2DBE53"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FootnoteReference"/>
          <w:rFonts w:ascii="Arial" w:hAnsi="Arial" w:cs="Arial"/>
          <w:color w:val="000000"/>
        </w:rPr>
        <w:footnoteReference w:id="3"/>
      </w:r>
      <w:r w:rsidRPr="00861922">
        <w:rPr>
          <w:rFonts w:ascii="Arial" w:hAnsi="Arial" w:cs="Arial"/>
          <w:b/>
          <w:bCs/>
          <w:color w:val="000000"/>
          <w:sz w:val="20"/>
          <w:szCs w:val="20"/>
        </w:rPr>
        <w:t>:</w:t>
      </w:r>
    </w:p>
    <w:tbl>
      <w:tblPr>
        <w:tblStyle w:val="TableGrid"/>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44E0DEE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FootnoteReference"/>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2"/>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Footer"/>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Footer"/>
      </w:pPr>
      <w:r w:rsidRPr="00CE7458">
        <w:rPr>
          <w:rStyle w:val="FootnoteReference"/>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FootnoteText"/>
        <w:rPr>
          <w:rFonts w:ascii="Arial" w:hAnsi="Arial" w:cs="Arial"/>
          <w:i/>
          <w:iCs/>
          <w:sz w:val="16"/>
          <w:szCs w:val="16"/>
        </w:rPr>
      </w:pPr>
      <w:r w:rsidRPr="00155A75">
        <w:rPr>
          <w:rStyle w:val="FootnoteReference"/>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FootnoteText"/>
      </w:pPr>
      <w:r w:rsidRPr="00D378FB">
        <w:rPr>
          <w:rStyle w:val="FootnoteReference"/>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783"/>
    <w:pPr>
      <w:tabs>
        <w:tab w:val="center" w:pos="4536"/>
        <w:tab w:val="right" w:pos="9072"/>
      </w:tabs>
      <w:spacing w:after="0" w:line="240" w:lineRule="auto"/>
    </w:pPr>
  </w:style>
  <w:style w:type="character" w:customStyle="1" w:styleId="FooterChar">
    <w:name w:val="Footer Char"/>
    <w:basedOn w:val="DefaultParagraphFont"/>
    <w:link w:val="Footer"/>
    <w:uiPriority w:val="99"/>
    <w:rsid w:val="00F34783"/>
  </w:style>
  <w:style w:type="paragraph" w:styleId="Header">
    <w:name w:val="header"/>
    <w:basedOn w:val="Normal"/>
    <w:link w:val="HeaderChar"/>
    <w:uiPriority w:val="99"/>
    <w:unhideWhenUsed/>
    <w:rsid w:val="00F34783"/>
    <w:pPr>
      <w:tabs>
        <w:tab w:val="center" w:pos="4536"/>
        <w:tab w:val="right" w:pos="9072"/>
      </w:tabs>
      <w:spacing w:after="0" w:line="240" w:lineRule="auto"/>
    </w:pPr>
  </w:style>
  <w:style w:type="character" w:customStyle="1" w:styleId="HeaderChar">
    <w:name w:val="Header Char"/>
    <w:basedOn w:val="DefaultParagraphFont"/>
    <w:link w:val="Header"/>
    <w:uiPriority w:val="99"/>
    <w:rsid w:val="00F34783"/>
  </w:style>
  <w:style w:type="table" w:styleId="TableGrid">
    <w:name w:val="Table Grid"/>
    <w:basedOn w:val="TableNorma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5B28"/>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405B28"/>
    <w:rPr>
      <w:rFonts w:ascii="Arial" w:hAnsi="Arial" w:cs="Arial"/>
      <w:sz w:val="16"/>
      <w:szCs w:val="16"/>
    </w:rPr>
  </w:style>
  <w:style w:type="character" w:styleId="Hyperlink">
    <w:name w:val="Hyperlink"/>
    <w:basedOn w:val="DefaultParagraphFont"/>
    <w:uiPriority w:val="99"/>
    <w:unhideWhenUsed/>
    <w:rsid w:val="00316897"/>
    <w:rPr>
      <w:color w:val="1F497D" w:themeColor="text2"/>
      <w:u w:val="single"/>
    </w:rPr>
  </w:style>
  <w:style w:type="paragraph" w:styleId="FootnoteText">
    <w:name w:val="footnote text"/>
    <w:basedOn w:val="Normal"/>
    <w:link w:val="FootnoteTextChar"/>
    <w:uiPriority w:val="99"/>
    <w:semiHidden/>
    <w:unhideWhenUsed/>
    <w:rsid w:val="002E59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906"/>
    <w:rPr>
      <w:sz w:val="20"/>
      <w:szCs w:val="20"/>
    </w:rPr>
  </w:style>
  <w:style w:type="character" w:styleId="FootnoteReference">
    <w:name w:val="footnote reference"/>
    <w:basedOn w:val="DefaultParagraphFont"/>
    <w:uiPriority w:val="99"/>
    <w:semiHidden/>
    <w:unhideWhenUsed/>
    <w:rsid w:val="002E5906"/>
    <w:rPr>
      <w:vertAlign w:val="superscript"/>
    </w:rPr>
  </w:style>
  <w:style w:type="character" w:styleId="FollowedHyperlink">
    <w:name w:val="FollowedHyperlink"/>
    <w:basedOn w:val="DefaultParagraphFont"/>
    <w:uiPriority w:val="99"/>
    <w:semiHidden/>
    <w:unhideWhenUsed/>
    <w:rsid w:val="00CB42C6"/>
    <w:rPr>
      <w:color w:val="800080" w:themeColor="followedHyperlink"/>
      <w:u w:val="single"/>
    </w:rPr>
  </w:style>
  <w:style w:type="character" w:styleId="CommentReference">
    <w:name w:val="annotation reference"/>
    <w:basedOn w:val="DefaultParagraphFont"/>
    <w:uiPriority w:val="99"/>
    <w:semiHidden/>
    <w:unhideWhenUsed/>
    <w:rsid w:val="000F204E"/>
    <w:rPr>
      <w:sz w:val="16"/>
      <w:szCs w:val="16"/>
    </w:rPr>
  </w:style>
  <w:style w:type="paragraph" w:styleId="CommentText">
    <w:name w:val="annotation text"/>
    <w:basedOn w:val="Normal"/>
    <w:link w:val="CommentTextChar"/>
    <w:uiPriority w:val="99"/>
    <w:unhideWhenUsed/>
    <w:rsid w:val="000F204E"/>
    <w:pPr>
      <w:spacing w:line="240" w:lineRule="auto"/>
    </w:pPr>
    <w:rPr>
      <w:sz w:val="20"/>
      <w:szCs w:val="20"/>
    </w:rPr>
  </w:style>
  <w:style w:type="character" w:customStyle="1" w:styleId="CommentTextChar">
    <w:name w:val="Comment Text Char"/>
    <w:basedOn w:val="DefaultParagraphFont"/>
    <w:link w:val="CommentText"/>
    <w:uiPriority w:val="99"/>
    <w:rsid w:val="000F204E"/>
    <w:rPr>
      <w:sz w:val="20"/>
      <w:szCs w:val="20"/>
    </w:rPr>
  </w:style>
  <w:style w:type="paragraph" w:styleId="CommentSubject">
    <w:name w:val="annotation subject"/>
    <w:basedOn w:val="CommentText"/>
    <w:next w:val="CommentText"/>
    <w:link w:val="CommentSubjectChar"/>
    <w:uiPriority w:val="99"/>
    <w:semiHidden/>
    <w:unhideWhenUsed/>
    <w:rsid w:val="000F204E"/>
    <w:rPr>
      <w:b/>
      <w:bCs/>
    </w:rPr>
  </w:style>
  <w:style w:type="character" w:customStyle="1" w:styleId="CommentSubjectChar">
    <w:name w:val="Comment Subject Char"/>
    <w:basedOn w:val="CommentTextChar"/>
    <w:link w:val="CommentSubject"/>
    <w:uiPriority w:val="99"/>
    <w:semiHidden/>
    <w:rsid w:val="000F20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ED72E4C82429D4EBB9BBB7BAF0F83A6" ma:contentTypeVersion="13" ma:contentTypeDescription="Een nieuw document maken." ma:contentTypeScope="" ma:versionID="ed9862c08cdf61a54bd5c6394257a60a">
  <xsd:schema xmlns:xsd="http://www.w3.org/2001/XMLSchema" xmlns:xs="http://www.w3.org/2001/XMLSchema" xmlns:p="http://schemas.microsoft.com/office/2006/metadata/properties" xmlns:ns2="66e90854-da86-4f1a-95ea-681bc5676dfe" xmlns:ns3="3fd3f457-073e-438f-921b-35992fa2df44" targetNamespace="http://schemas.microsoft.com/office/2006/metadata/properties" ma:root="true" ma:fieldsID="18f4f5b5ed3cc6aec5842497cc904d9a" ns2:_="" ns3:_="">
    <xsd:import namespace="66e90854-da86-4f1a-95ea-681bc5676dfe"/>
    <xsd:import namespace="3fd3f457-073e-438f-921b-35992fa2df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90854-da86-4f1a-95ea-681bc5676dfe"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6" nillable="true" ma:displayName="Taxonomy Catch All Column" ma:hidden="true" ma:list="{15273c58-9d72-43c8-bdd2-4fccce83419e}" ma:internalName="TaxCatchAll" ma:showField="CatchAllData" ma:web="66e90854-da86-4f1a-95ea-681bc5676df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d3f457-073e-438f-921b-35992fa2df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6e90854-da86-4f1a-95ea-681bc5676dfe">
      <UserInfo>
        <DisplayName>Lacomblé, M.E.R. (Marcel)</DisplayName>
        <AccountId>14</AccountId>
        <AccountType/>
      </UserInfo>
    </SharedWithUsers>
    <TaxCatchAll xmlns="66e90854-da86-4f1a-95ea-681bc5676dfe" xsi:nil="true"/>
    <lcf76f155ced4ddcb4097134ff3c332f xmlns="3fd3f457-073e-438f-921b-35992fa2df44">
      <Terms xmlns="http://schemas.microsoft.com/office/infopath/2007/PartnerControls"/>
    </lcf76f155ced4ddcb4097134ff3c332f>
    <_dlc_DocId xmlns="66e90854-da86-4f1a-95ea-681bc5676dfe">TS011B41701-556231802-194</_dlc_DocId>
    <_dlc_DocIdUrl xmlns="66e90854-da86-4f1a-95ea-681bc5676dfe">
      <Url>https://prorailbv.sharepoint.com/teams/TenderteamInternationaledienstreizen/_layouts/15/DocIdRedir.aspx?ID=TS011B41701-556231802-194</Url>
      <Description>TS011B41701-556231802-194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F5EDBA30-31BE-492E-921B-7F280EF8DD98}"/>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271</Words>
  <Characters>1545</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Pfundt, AHW (Arjen)</cp:lastModifiedBy>
  <cp:revision>19</cp:revision>
  <dcterms:created xsi:type="dcterms:W3CDTF">2023-07-24T21:06:00Z</dcterms:created>
  <dcterms:modified xsi:type="dcterms:W3CDTF">2023-09-26T21:33:00Z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0x0101009ED72E4C82429D4EBB9BBB7BAF0F83A6</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534a3802-9584-4d5f-9525-b7bce6c4e963</vt:lpwstr>
  </property>
</Properties>
</file>